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13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564"/>
        <w:gridCol w:w="5240"/>
        <w:gridCol w:w="1208"/>
        <w:gridCol w:w="1131"/>
        <w:gridCol w:w="1512"/>
        <w:gridCol w:w="1120"/>
        <w:gridCol w:w="1271"/>
      </w:tblGrid>
      <w:tr w:rsidR="0081681A" w:rsidRPr="0007460C" w:rsidTr="0067202E">
        <w:trPr>
          <w:trHeight w:val="169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1A" w:rsidRPr="0081681A" w:rsidRDefault="0081681A" w:rsidP="0067202E">
            <w:pPr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</w:pPr>
            <w:r w:rsidRPr="0081681A"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  <w:t>INFORMACIÓN RELATIVA ÓS CONTRATOS MENORES ADXUDICADOS POLA DE</w:t>
            </w:r>
            <w:r w:rsidR="0067202E"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  <w:t>PUTACIÓN DE PONTEVEDRA DENDE O 01/01</w:t>
            </w:r>
            <w:r w:rsidRPr="0081681A"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  <w:t>/202</w:t>
            </w:r>
            <w:r w:rsidR="0067202E"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  <w:t>3 ATA O 3</w:t>
            </w:r>
            <w:r w:rsidRPr="0081681A"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  <w:t>1/0</w:t>
            </w:r>
            <w:r w:rsidR="0067202E"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  <w:t>3</w:t>
            </w:r>
            <w:r w:rsidRPr="0081681A"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  <w:t>/2023</w:t>
            </w:r>
          </w:p>
          <w:p w:rsidR="0081681A" w:rsidRPr="0007460C" w:rsidRDefault="0081681A" w:rsidP="0067202E">
            <w:pPr>
              <w:jc w:val="both"/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</w:pPr>
            <w:r w:rsidRPr="0081681A">
              <w:rPr>
                <w:rFonts w:ascii="Corbel" w:eastAsia="Times New Roman" w:hAnsi="Corbel" w:cs="Times New Roman"/>
                <w:b/>
                <w:bCs/>
                <w:color w:val="000000"/>
                <w:sz w:val="18"/>
                <w:szCs w:val="18"/>
                <w:lang w:eastAsia="gl-ES"/>
              </w:rPr>
              <w:t>De conformidade co establecido no artigo 8 da Lei 19/2013, de 9 de decembro, de transparencia, acceso á información pública e bo goberno, publícase a información relativa ós contratos menores adxudicados pola Deputación de Pontevedra durante o primeiro trimestre de 2015 tramitados polo servizo de Contratación, Facenda e Patrimonio.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7460C" w:rsidRPr="0067202E" w:rsidRDefault="0007460C" w:rsidP="0007460C">
            <w:pPr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  <w:t>Cód. expediente</w:t>
            </w:r>
          </w:p>
        </w:tc>
        <w:tc>
          <w:tcPr>
            <w:tcW w:w="54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7460C" w:rsidRPr="0067202E" w:rsidRDefault="0007460C" w:rsidP="0007460C">
            <w:pPr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  <w:t>Tipo de contrato</w:t>
            </w:r>
          </w:p>
        </w:tc>
        <w:tc>
          <w:tcPr>
            <w:tcW w:w="1830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7460C" w:rsidRPr="0067202E" w:rsidRDefault="0007460C" w:rsidP="0007460C">
            <w:pPr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  <w:t>Asunto</w:t>
            </w:r>
          </w:p>
        </w:tc>
        <w:tc>
          <w:tcPr>
            <w:tcW w:w="422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7460C" w:rsidRPr="0067202E" w:rsidRDefault="0007460C" w:rsidP="0007460C">
            <w:pPr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  <w:t>Tipo de tramitación</w:t>
            </w:r>
          </w:p>
        </w:tc>
        <w:tc>
          <w:tcPr>
            <w:tcW w:w="39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7460C" w:rsidRPr="0067202E" w:rsidRDefault="0007460C" w:rsidP="0007460C">
            <w:pPr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  <w:t>Data da RP de adx.</w:t>
            </w:r>
          </w:p>
        </w:tc>
        <w:tc>
          <w:tcPr>
            <w:tcW w:w="528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7460C" w:rsidRPr="0067202E" w:rsidRDefault="0007460C" w:rsidP="0007460C">
            <w:pPr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  <w:t>Adxudicatario</w:t>
            </w:r>
          </w:p>
        </w:tc>
        <w:tc>
          <w:tcPr>
            <w:tcW w:w="39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7460C" w:rsidRPr="0067202E" w:rsidRDefault="0007460C" w:rsidP="0007460C">
            <w:pPr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  <w:t>Importe adx. con IVE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b/>
                <w:bCs/>
                <w:color w:val="000000"/>
                <w:sz w:val="16"/>
                <w:szCs w:val="16"/>
                <w:lang w:eastAsia="gl-ES"/>
              </w:rPr>
              <w:t>Servizo Solicitante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2022067119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Subscrición acceso á base de datos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Wolters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Kluber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e portal de revistas WKE para o ano 2023</w:t>
            </w:r>
            <w:bookmarkStart w:id="0" w:name="_GoBack"/>
            <w:bookmarkEnd w:id="0"/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04/01/2023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WOLTERS KLUWER ESPA/A SA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14.161,84 €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Contratación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2022068776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Subscrición anuarios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Cuadernos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de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Derecho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Local anualidade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04/01/2023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FUNDACION PRIVADA DEMOCRACIA Y GOBIERNO LOCAL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Contratación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2022073901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Subscrición de base de datos de sociedades de AXESOR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04/01/2023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AXESOR CONOCER PARA DECIDIR SA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5.657,96 €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Tesourería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2022074249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Asistencia técnica para a redacción de dúas candidaturas ao Plan de Sustentabilidade Turística en destino (convocatoria extraordinaria) e proxecto de patrimonio histórico con uso turístico no marco do compoñente 14 do PRRE (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Next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Generation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)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10/01/2023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ESTRATEGIA Y ORGANIZACION SA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17.908,00 €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Turismo Rías Baixas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2022063923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xaneiro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13/01/2023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RUTH BALBIS CALVIÑO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2022067557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Subscrición co xornal El País para o Pazo provincial e a Sede de Vigo anualidade 2023.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13/01/2023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EDICIONES EL PAIS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1.260,00 €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2023001484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3F1B36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</w:t>
            </w: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dunha entrevista no programa G</w:t>
            </w: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ENTE VIA</w:t>
            </w:r>
            <w:r w:rsidR="003F1B36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J</w:t>
            </w: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ERA de Onda Cero no marco de FITUR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13/01/2023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UNIPREX, S.A.U.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3.872,00 €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Turismo Rías Baixas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2022063944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xaneiro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VERONICA MOAR SUAREZ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2022070369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Asistencia técnica para a preparación da documentación técnica necesaria para a solicitude de axudas para a elaboración de proxectos de mellora da eficiencia do ciclo urbano da auga (PERTE dixitalización do ciclo da auga) á primeira convocatoria de subvencións no ano 2022 establecido na Orde TED/934/2022, do 23 de setembro; enmarcado na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Componente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5, Inversión 1 do Plan de Recuperación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Transformacion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e Resiliencia financiado polo fondo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Next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Generation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Eu.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17/01/2023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INGENIERIA INSITU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18.089,50 €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2023002706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Asistencia técnica fotográfica dentro do proxecto “Mulleres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2022/23”, de xaneiro a novembro de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17/01/2023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ROSA MARIA GONZALEZ VAZQUEZ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2.940,00 €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2023001429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Contrato publicidad</w:t>
            </w:r>
            <w:r w:rsidR="003F1B36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</w:t>
            </w: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FITUR revista el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Viajero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- El País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EDICIONES EL PAIS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7.260,00 €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2022063925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febreiro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24/01/2023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DIANA BARBANCHO MÁRQUEZ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2023003514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do grupo De Vacas para actuación na Gala de presentación da curta “Aquí está Carme” do proxecto Acciona o rural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24/01/2023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3F1B36" w:rsidP="003F1B36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3F1B36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MARIA JOSEFA MARIÑO CARREIRA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3F1B36" w:rsidP="003F1B36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3F1B36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5.929,00</w:t>
            </w: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2022063926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febreiro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25/01/2023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AMAYA ARRAZOLA OTADUY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2022063927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marzo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25/01/2023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XELA ESTARQUE MARX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2022070442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Rexistro da marca TEAREEIRO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25/01/2023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ISERN PATENTES Y MARCAS M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921,29 €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Estación Fitopatolóxica do Areeiro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2023001530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Contrato do servizo de mantemento das instalacións eléctricas dos edificios do Museo de Pontevedra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26/01/2023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VEOLIA SERVIZOS NORTE, SAU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9.511,68 €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Museo provincial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2023004802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3F1B36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dun servizo de vixilancia presencial no viveiro de empresas de Lalín. Anualidade 2023.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3F1B36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27/01/2023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3F1B36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3F1B36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ASOC EMPRESARIOS DEL DEZA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3F1B36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2.904,00 €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3F1B36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2023002995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dunha asistencia técnica para a elaboración dun vídeo presentación sobre a capitalización de resultados da estratexia sostible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transfronteiriza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para a xestión dos RAEE (0264_ESTRAEE_1_E)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30/01/2023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TELEVISION DA MANCOMUNIDADE DO SALNES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12.050,39 €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2023002350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3F1B36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3F1B36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br/>
              <w:t>Contratación da fabricación e compra de 30 insignias de ouro co escudo da Deputación de Pontevedra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01/02/2023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PEDRO FACI SA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5.626,50 €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2023004518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de dez funcións da cómica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Jazmín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Abuín no programa “Cómicas, habelas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hailas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!”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03/02/2023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MARIA JAZMIN ABUIN JANEIRO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8.800,00 €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2023002294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en exclusiva de dez pases do documental “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Fontán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, o primeiro rostro de Galicia” para o alumnado de centros de ensino da provincia de Pontevedra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06/02/2023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KAITO ESTUDIOS, SL.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6.655,00 €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Patrimonio documental e bibliográfico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2023002624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Servizo de auditoría externa para controlador/a de primeiro nivel e seguimento financeiro como auditor/a externo/a dos proxectos europeos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cofinanciados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polo FEDER ao 75% no marco da Sexta convocatoria do Programa Operativo de Cooperación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Transfronteiriza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España-Portugal (POCTEP) 2014-2020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06/02/2023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3F1B36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3F1B36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BRAINSTORMING AUDIT SLP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3F1B36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2.250,06 €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2023005416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dos servizos de publicidade na emisora KISS FM  pertencente  á empresa Radio Blanca, S.A. no 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08/02/2023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RADIO BLANCA SA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10.890,00 €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2023003289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 de elaboración de maquetas virtuais dos proxectos redactados ao abeiro das subvencións Ágora.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09/02/2023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ANGEL COBO ALONSO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17.007,28 €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Infraestruturas e Vías Provinciais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2023004447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de dez funcións da cómica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Arantxa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Treus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no programa “Cómicas, habelas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hailas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!”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10/02/2023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MARIA ARANZAZU FIGUEROA TREUS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8.800,00 €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2023004520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de dez funcións da cómica Bárbara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Grandío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no programa “Cómicas, habelas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hailas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!”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10/02/2023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BÁRBARA GRANDÍO BARROS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8.800,00 €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2023004521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de oito funcións da cómica Marta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Doviro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no programa “Cómicas, habelas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hailas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!”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10/02/2023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MARTA PÉREZ TORRE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8.800,00 €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2023004208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da organización e xestión dos obradoiros do cuarto curso / edición da escola de letras da Deputación de Pontevedra.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EDITORIAL GALAXIA SA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11.999,99 €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2023004882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dunha empresa para realización do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streaming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dos faladoiros do proxecto “Aquí faltan páxinas”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SERVIZOS AUDIOVISUALES OVERON, S.L.,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13.962,19 €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2023005699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Contrato de patrocinio do programa Julia en la Onda, especial 50 aniversario UNED Pontevedra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UNIPREX, S.A.U.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18.137,90 €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2023007204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Subscrición ao xornal El Correo Gallego na anualidade 2023.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EPI PRENSA, S.L.U.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1.500,00 €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2022074470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Proxecto 60 Aniversario Día das Letras Galegas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POLO CORREO DO VENTO SC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10.890,00 €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C16002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Servizos Lingüísticos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2023004795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de actividades de contacontos ilustrados, musicados e interpretados en lingua de signos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POLO CORREO DO VENTO SC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18.089,50 €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C16002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Servizos Lingüísticos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2023006186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do servizo para elaboración de vídeo animado 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inmersivo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3D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17/02/2023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RATZ LAB EVENTOS </w:t>
            </w: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AUDIOVISUALES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13.310,00 €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Turismo Rías Baixas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2023007141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 de cadro eléctrico para o pozo de bombeo de augas residuais de cabeceira que alimenta a EDAR do sistema de saneamento do polígono industrial Outeda-Curro (Barro)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17/02/2023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ORGANIZACION Y GESTION DE PROYECTOS Y OBRAS, S.L.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7.989,63 €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Asistencia Intermunicipal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2023006885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da actuación de Nova Galega de Danza na Gala anual de Turismo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MARIA JOSEFA MARIÑO CARREIRA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7.653,25 €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Turismo Rías Baixas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2023007148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da actuación do artista BAIUCA na Gala anual de Turismo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ESMERARTE INDUSTRIAS CREATIVAS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9.075,00 €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Turismo Rías Baixas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2023007593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do auditorio Mar de Vigo e servizos auxiliares para a celebración da Gala anual de Turismo 2023 los días 8, 9, 10 y 11 de marzo de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ORGANIZACION DE IDEAS DE EXITO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7.502,64 €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Turismo Rías Baixas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2023008061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Deseño, realización e dinamización dun programa de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podcast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 “CIENCIA EN FEMININO”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CIENCIA GALEGA INDUSTRIAS CREATIVAS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5.445,00 €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2023007959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C16002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dunha empresa especializada na materia para a xestión e asistencia técnica do III Encontro Nacional  de Pol</w:t>
            </w:r>
            <w:r w:rsidR="00C16002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í</w:t>
            </w: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ticas Publicas en materia de igualdade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23/02/2023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FOROX INNOVACION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13.163,59 €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2023007806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C16002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Asistencia técnica para a redacción de proxectos, supervisión e xustificación dos traballos de mellora da eficiencia enerxética nas instalacións de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aerotermia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sostibles II: instalacións de aproveitamento da enerxía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aerotérmica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nos concellos de Catoira e As Neves.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C16002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24/02/2023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C16002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C16002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E-ADJUDICA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C16002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6.032,27 €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C16002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2023008241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do servizo de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catering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para a “II Xornada coa AGPXC “Coidar </w:t>
            </w:r>
            <w:r w:rsidR="00C16002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de nós, para coidar da cultura”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24/02/2023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RAMYSAN RESTAURACION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3.850,00 €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2023005455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dos servizos de publicidade na revista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Tododeporte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 pertencente  á empresa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Galipress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, S.L para o ano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01/03/2023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GALIPRESS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2.999,99 €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2023011304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programas Vilas con Vida en Si Radio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02/03/2023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INICIATIVA GALEGA DE COMUNICACION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14.520,00 €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2023007906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Subministración dunha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resembradora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para realizar traballos nos campos de herba natural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03/03/2023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DELTACINCO LINEA VERDE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15.004,00 €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Medio Ambiente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2023011298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C16002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Desenvolvemento do</w:t>
            </w:r>
            <w:r w:rsidR="0007460C"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programa de visitas guiadas Bosques Terapéuticos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06/03/2023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C16002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C16002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PHI ART QUITECTURA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C16002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16.819,00 €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Medio Ambiente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2023014673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 de vixilancia e seguridade na parcela B-04 do polígono industrial de Outeda-Curro (Barro)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06/03/2023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SERVIZOS SPR VILANOVA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11.434,50 €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Asistencia Intermunicipal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2023008541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 de asistencia técnica  para a elaboración de informes técnico-económicos para particularizar a taxa por instalacións e conducións de enerxía e similares correspondentes aos distintos Concellos da provincia de Pontevedra que teñen delegada a súa xestión tributaria no ORAL.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13/03/2023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ST CONSULTORES INMOBILIARIOS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12.705,00 €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ORAL - Contratación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2023013668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C16002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Consultarí</w:t>
            </w:r>
            <w:r w:rsidR="0007460C"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 renovaci</w:t>
            </w:r>
            <w:r w:rsid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ó</w:t>
            </w: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n certificado sistema de xestió</w:t>
            </w:r>
            <w:r w:rsidR="0007460C"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n ambiental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13/03/2023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C16002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C16002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XTANDARD SG AUDITORES, S.L.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C16002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3.993,00 €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Medio Ambiente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2023016563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C16002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Adquisición de libros para premios</w:t>
            </w:r>
            <w:r w:rsidR="0007460C"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COAG Pontevedra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LIBRERIA Y PAPELERIA ESCOLMA SAL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282,25 €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2022063929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abril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Mireia Serra 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Bernado</w:t>
            </w:r>
            <w:proofErr w:type="spellEnd"/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2022063933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xuño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MIRIAM RODRIGUEZ DOMINGUEZ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1.500,00 €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2022063934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xuño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SOFÍA ESPIÑEIRA LÓPEZ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1.500,00 €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2022063935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xullo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MARIA JOSE PEREZ FERREIRA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1.500,00 €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2022063936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xullo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MARGARIDA-UXÍA MARIÑO SUAREZ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1.500,00 €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2022063937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agosto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LAURA ROMERO ITURRALDE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1.500,00 €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2023008715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do servizo de coordinación e intervención artística na II Edición do programa Mulleres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Extramuros</w:t>
            </w:r>
            <w:proofErr w:type="spellEnd"/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CESTOLA NA CACHOLA SOCIEDADE COOP. GALEGA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15.900,01 €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2023013469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dunha intervención artística de Ana María Soler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Baena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na II Edición do programa Mulleres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Extramuros</w:t>
            </w:r>
            <w:proofErr w:type="spellEnd"/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15/03/2023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ANA MARIA SOLER BAENA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10.000,00 €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2022063924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novembro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VERONICA MARTINEZ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MARTINEZ</w:t>
            </w:r>
            <w:proofErr w:type="spellEnd"/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2022063938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agosto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C16002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MÓNICA MURA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2022063940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setembro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MARÍA ÁNGELES </w:t>
            </w: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BUENO CASTELLANO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2.000,00 €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2022063941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setembro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MONTSERRAT PIÑEIRO TORRES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1.500,00 €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2022063942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outubro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CRISTINA LIBERTAD PRIETO BOLIVAR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1.500,00 €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2022063943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Acción artística proxecto "Mulleres en acción. 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2022/23" mes de outubro 2023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TARABELA CREATIVA SC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2022074608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Asistencia técnica para a redacción de proxectos, supervisión e xustificación dos traballos de mellora da eficiencia enerxética nas instalacións do expediente de Instalacións de fotovoltaica sostibles II: Instalacións de aproveitamento da enerxía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fotovovoltaica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en concellos da provincia. Expediente IDAE: PR-D5000-2021-001085.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CESAR DEL RIO  TAPIAS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11.699,49 €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2023005088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Servizo de auditoría para a revisión da conta xustificativa da obra "Mellora da mobilidade peonil na EP0601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Portosanto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- Campelo - C550 correspondente co PQ 0+000 ata o PQ 1+730 (Concello de Poio)".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21/03/2023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GRUPO DE AUDITORES PÚBLICOS, SAP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3.496,90 €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Infraestruturas e Vías Provinciais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2023016527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do patrocinio da andaina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Goián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(Tomiño)-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São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Sebastião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(Vila Nova de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Cerveira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), no marco do proxecto 0784_VIVE_RIO_MINHO_1_P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21/03/2023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RADIO VIGO SA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14.950,01 €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2023013182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dunha intervención artística de Doa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na II Edición do programa Mulleres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Extramuros</w:t>
            </w:r>
            <w:proofErr w:type="spellEnd"/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22/03/2023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DOA OCAMPO ALVAREZ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7.000,00 €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2023021376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Violencia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Zero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2022-2023 Gondomar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22/03/2023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TAMARA BAZ ALONSO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2023008258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Contrato de adquisición de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apilador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eléctrico para o Museo de Pontevedra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23/03/2023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SERMAIN SERVIZOS Y REPARACION MAQUINARIA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12.511,40 €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Museo provincial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2023015640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Renovación do valado de delimitación de elementos arqueolóxicos nos xacemento de A Lanzada sito en Sanxenxo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23/03/2023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CONSTRUCCIONES TORRES BALBOA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5.989,50 €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Turismo Rías Baixas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2023013842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Adquisición dun batedor planetar</w:t>
            </w:r>
            <w:r w:rsidR="00C16002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io de 20 L con equipo de reduc</w:t>
            </w: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ión para a cociña xeral do Centro Príncipe Felipe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24/03/2023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OMS Y VIÑAS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4.741,80 €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Centro Príncipe Felipe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2023017802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dunha actuación do grupo De Vacas con cargo ao Programa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Musigal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2023.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24/03/2023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MARIA JOSEFA MARIÑO CARREIRA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5.445,00 €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2023013552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dunha intervención artística de Lucía Loren na II Edición do programa Mulleres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Extramuros</w:t>
            </w:r>
            <w:proofErr w:type="spellEnd"/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27/03/2023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LUCIA LOREN ATIENZA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12.000,00 €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2023013568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Adquisición de diversos mesados para a cociña xeral do Centro Príncipe Felipe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27/03/2023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INTERSUGA SUPPLIES, S.l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8.461,53 €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Centro Príncipe Felipe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2023020777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Catering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do “III Encontro Nacional de Políticas Públicas”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28/03/2023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RAMYSAN RESTAURACION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5.577,00 €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Igualdade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2023007517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Contratación da xestión, organización e desenvolvemento das visitas escolares que se leven a cabo dentro do programa educativo de visitas guiadas “Rosalía, a súa casiña, o meu lar”.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29/03/2023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81681A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81681A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FUNDACION ROSALIA DE CASTRO    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81681A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12.100,00 €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81681A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Servizos Lingüí</w:t>
            </w:r>
            <w:r w:rsidR="00C16002"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sticos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2023015532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Adquisición de mobiliario de descanso para a Residencia do Centro Príncipe Felipe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29/03/2023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GERALVEZ PROYECTOS CONTRACT, S.L.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12.098,17 €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Centro Príncipe Felipe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2023017801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de dúas actuacións do grupo A Roda con cargo ao Programa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Musigal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2023.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29/03/2023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LOSTREGAZOS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12.000,01 €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Cultura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lastRenderedPageBreak/>
              <w:t>2023018546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Publicidade na revista Escápate do grupo editorial Prensa Ibérica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29/03/2023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PRENSA IBERICA 360 S.L.U.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7.260,00 €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Comunicación Institucional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2023010491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Desenvolvemente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dun programa de actividades relacionadas có turismo de natureza e o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ecoturismo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na zona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transfronteiriza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do rio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miño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, dentro do proxecto 0784 vive rio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minho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1 P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31/03/2023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81681A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81681A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XEITURA: XESTION PATRIMONIO CULTURAL SOCIEDADE COOPERATIVA GALEGA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81681A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14.943,50 €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2023017324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Subministración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Subministración do material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promocional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(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merchandising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) do proxecto 0784_Vive_Rio_Minho_1_p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31/03/2023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81681A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81681A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ALMA MATER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81681A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4.957,73 €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2023020011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Servizo de realización de obradoiros no Castelo de Soutomaior no marco da campaña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promocional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de Patrimonio cultural inmaterial para a Deputación de Pontevedra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31/03/2023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DONDE VIVEN LOS CUENTOS S.C.GALEGA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5.687,00 €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Turismo Rías Baixas</w:t>
            </w:r>
          </w:p>
        </w:tc>
      </w:tr>
      <w:tr w:rsidR="0007460C" w:rsidRPr="0007460C" w:rsidTr="0067202E">
        <w:trPr>
          <w:trHeight w:val="315"/>
        </w:trPr>
        <w:tc>
          <w:tcPr>
            <w:tcW w:w="444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2023020772</w:t>
            </w:r>
          </w:p>
        </w:tc>
        <w:tc>
          <w:tcPr>
            <w:tcW w:w="546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Servizo</w:t>
            </w:r>
          </w:p>
        </w:tc>
        <w:tc>
          <w:tcPr>
            <w:tcW w:w="1830" w:type="pct"/>
            <w:noWrap/>
            <w:vAlign w:val="center"/>
            <w:hideMark/>
          </w:tcPr>
          <w:p w:rsidR="0007460C" w:rsidRPr="0007460C" w:rsidRDefault="0007460C" w:rsidP="0081681A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Contratación da campaña de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sensiblización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para uso dos puntos limpos adaptados a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RAEE's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. Proxecto </w:t>
            </w:r>
            <w:r w:rsidR="0081681A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“</w:t>
            </w: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0789_CAPITALIZA_ESTRAEE_1_E: capitalización de resultados da estratexia sostible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transfronteiriza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para a xestión dos RAEE”,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cofinanciado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polo FEDER (75%) dentro da convocatoria de axudas de programa de Cooperación Territorial </w:t>
            </w:r>
            <w:proofErr w:type="spellStart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Interreg</w:t>
            </w:r>
            <w:proofErr w:type="spellEnd"/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 xml:space="preserve"> V- A España - Portugal (POCTEP) 2014-2020</w:t>
            </w:r>
          </w:p>
        </w:tc>
        <w:tc>
          <w:tcPr>
            <w:tcW w:w="422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Ordinario</w:t>
            </w:r>
          </w:p>
        </w:tc>
        <w:tc>
          <w:tcPr>
            <w:tcW w:w="395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31/03/2023</w:t>
            </w:r>
          </w:p>
        </w:tc>
        <w:tc>
          <w:tcPr>
            <w:tcW w:w="528" w:type="pct"/>
            <w:noWrap/>
            <w:vAlign w:val="center"/>
            <w:hideMark/>
          </w:tcPr>
          <w:p w:rsidR="0007460C" w:rsidRPr="0007460C" w:rsidRDefault="0007460C" w:rsidP="0007460C">
            <w:pPr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CONTIDOS E MENSAXES SL</w:t>
            </w:r>
          </w:p>
        </w:tc>
        <w:tc>
          <w:tcPr>
            <w:tcW w:w="391" w:type="pct"/>
            <w:noWrap/>
            <w:vAlign w:val="center"/>
            <w:hideMark/>
          </w:tcPr>
          <w:p w:rsidR="0007460C" w:rsidRPr="0007460C" w:rsidRDefault="0007460C" w:rsidP="0007460C">
            <w:pPr>
              <w:jc w:val="center"/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</w:pPr>
            <w:r w:rsidRPr="0007460C">
              <w:rPr>
                <w:rFonts w:ascii="Corbel" w:eastAsia="Times New Roman" w:hAnsi="Corbel" w:cs="Times New Roman"/>
                <w:color w:val="000000"/>
                <w:sz w:val="18"/>
                <w:szCs w:val="18"/>
                <w:lang w:eastAsia="gl-ES"/>
              </w:rPr>
              <w:t>16.879,50 €</w:t>
            </w:r>
          </w:p>
        </w:tc>
        <w:tc>
          <w:tcPr>
            <w:tcW w:w="444" w:type="pct"/>
            <w:noWrap/>
            <w:vAlign w:val="center"/>
            <w:hideMark/>
          </w:tcPr>
          <w:p w:rsidR="0007460C" w:rsidRPr="0067202E" w:rsidRDefault="0007460C" w:rsidP="0007460C">
            <w:pPr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</w:pPr>
            <w:r w:rsidRPr="0067202E">
              <w:rPr>
                <w:rFonts w:ascii="Corbel" w:eastAsia="Times New Roman" w:hAnsi="Corbel" w:cs="Times New Roman"/>
                <w:color w:val="000000"/>
                <w:sz w:val="16"/>
                <w:szCs w:val="16"/>
                <w:lang w:eastAsia="gl-ES"/>
              </w:rPr>
              <w:t>Cooperación cos municipios</w:t>
            </w:r>
          </w:p>
        </w:tc>
      </w:tr>
    </w:tbl>
    <w:p w:rsidR="002A5450" w:rsidRDefault="002A5450"/>
    <w:sectPr w:rsidR="002A5450" w:rsidSect="0081681A">
      <w:headerReference w:type="default" r:id="rId7"/>
      <w:pgSz w:w="16838" w:h="11906" w:orient="landscape" w:code="9"/>
      <w:pgMar w:top="1701" w:right="1418" w:bottom="1701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0C" w:rsidRDefault="0007460C" w:rsidP="0007460C">
      <w:pPr>
        <w:spacing w:after="0" w:line="240" w:lineRule="auto"/>
      </w:pPr>
      <w:r>
        <w:separator/>
      </w:r>
    </w:p>
  </w:endnote>
  <w:endnote w:type="continuationSeparator" w:id="0">
    <w:p w:rsidR="0007460C" w:rsidRDefault="0007460C" w:rsidP="0007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0C" w:rsidRDefault="0007460C" w:rsidP="0007460C">
      <w:pPr>
        <w:spacing w:after="0" w:line="240" w:lineRule="auto"/>
      </w:pPr>
      <w:r>
        <w:separator/>
      </w:r>
    </w:p>
  </w:footnote>
  <w:footnote w:type="continuationSeparator" w:id="0">
    <w:p w:rsidR="0007460C" w:rsidRDefault="0007460C" w:rsidP="0007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02E" w:rsidRDefault="0067202E">
    <w:pPr>
      <w:pStyle w:val="Encabezado"/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309098C0" wp14:editId="3640CE87">
          <wp:simplePos x="0" y="0"/>
          <wp:positionH relativeFrom="column">
            <wp:posOffset>-349857</wp:posOffset>
          </wp:positionH>
          <wp:positionV relativeFrom="paragraph">
            <wp:posOffset>-80121</wp:posOffset>
          </wp:positionV>
          <wp:extent cx="2921000" cy="368300"/>
          <wp:effectExtent l="0" t="0" r="0" b="0"/>
          <wp:wrapThrough wrapText="bothSides">
            <wp:wrapPolygon edited="0">
              <wp:start x="3757" y="0"/>
              <wp:lineTo x="0" y="2234"/>
              <wp:lineTo x="0" y="20855"/>
              <wp:lineTo x="16059" y="20855"/>
              <wp:lineTo x="17374" y="20855"/>
              <wp:lineTo x="21506" y="17876"/>
              <wp:lineTo x="21506" y="2234"/>
              <wp:lineTo x="12772" y="0"/>
              <wp:lineTo x="3757" y="0"/>
            </wp:wrapPolygon>
          </wp:wrapThrough>
          <wp:docPr id="10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0C"/>
    <w:rsid w:val="0007460C"/>
    <w:rsid w:val="002A5450"/>
    <w:rsid w:val="003F1B36"/>
    <w:rsid w:val="0067202E"/>
    <w:rsid w:val="0081681A"/>
    <w:rsid w:val="00C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8B3A"/>
  <w15:chartTrackingRefBased/>
  <w15:docId w15:val="{BE666671-B05C-4419-BBF7-98D6B7D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60C"/>
  </w:style>
  <w:style w:type="paragraph" w:styleId="Piedepgina">
    <w:name w:val="footer"/>
    <w:basedOn w:val="Normal"/>
    <w:link w:val="PiedepginaCar"/>
    <w:uiPriority w:val="99"/>
    <w:unhideWhenUsed/>
    <w:rsid w:val="00074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60C"/>
  </w:style>
  <w:style w:type="table" w:styleId="Tablaconcuadrcula">
    <w:name w:val="Table Grid"/>
    <w:basedOn w:val="Tablanormal"/>
    <w:uiPriority w:val="39"/>
    <w:rsid w:val="0007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qFormat/>
    <w:rsid w:val="0081681A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6FA1-D447-4D66-9601-237304B0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1</cp:revision>
  <dcterms:created xsi:type="dcterms:W3CDTF">2023-04-26T15:06:00Z</dcterms:created>
  <dcterms:modified xsi:type="dcterms:W3CDTF">2023-04-26T15:56:00Z</dcterms:modified>
</cp:coreProperties>
</file>